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69BB" w:rsidRDefault="009C4FA5">
      <w:r>
        <w:rPr>
          <w:noProof/>
          <w:lang w:eastAsia="en-AU"/>
        </w:rPr>
        <w:pict>
          <v:shapetype id="_x0000_t202" coordsize="21600,21600" o:spt="202" path="m,l,21600r21600,l21600,xe">
            <v:stroke joinstyle="miter"/>
            <v:path gradientshapeok="t" o:connecttype="rect"/>
          </v:shapetype>
          <v:shape id="Text Box 2" o:spid="_x0000_s1026" type="#_x0000_t202" style="position:absolute;margin-left:263.05pt;margin-top:-30.75pt;width:279pt;height:79.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" stroked="f">
            <v:textbox>
              <w:txbxContent>
                <w:p w:rsidR="0005352A" w:rsidRPr="00B04890" w:rsidRDefault="0005352A" w:rsidP="00FD1BBF">
                  <w:pPr>
                    <w:jc w:val="center"/>
                    <w:rPr>
                      <w:rFonts w:ascii="Perpetua Titling MT" w:hAnsi="Perpetua Titling MT"/>
                      <w:color w:val="943634"/>
                      <w:sz w:val="144"/>
                      <w:szCs w:val="144"/>
                    </w:rPr>
                  </w:pPr>
                  <w:r w:rsidRPr="00B04890">
                    <w:rPr>
                      <w:rFonts w:ascii="Perpetua Titling MT" w:hAnsi="Perpetua Titling MT"/>
                      <w:color w:val="943634"/>
                      <w:sz w:val="144"/>
                      <w:szCs w:val="144"/>
                    </w:rPr>
                    <w:t>TESSA</w:t>
                  </w:r>
                </w:p>
              </w:txbxContent>
            </v:textbox>
          </v:shape>
        </w:pict>
      </w:r>
    </w:p>
    <w:p w:rsidR="00FE69BB" w:rsidRDefault="00FE69BB">
      <w:r>
        <w:t xml:space="preserve">   </w:t>
      </w:r>
      <w:r w:rsidR="00DC4E0C">
        <w:rPr>
          <w:noProof/>
          <w:lang w:eastAsia="en-AU"/>
        </w:rPr>
        <w:drawing>
          <wp:inline distT="0" distB="0" distL="0" distR="0">
            <wp:extent cx="3043982" cy="3448050"/>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68466" cy="3475785"/>
                    </a:xfrm>
                    <a:prstGeom prst="rect">
                      <a:avLst/>
                    </a:prstGeom>
                    <a:noFill/>
                    <a:ln>
                      <a:noFill/>
                    </a:ln>
                  </pic:spPr>
                </pic:pic>
              </a:graphicData>
            </a:graphic>
          </wp:inline>
        </w:drawing>
      </w:r>
      <w:r w:rsidR="006F291D">
        <w:rPr>
          <w:noProof/>
          <w:lang w:eastAsia="en-AU"/>
        </w:rPr>
        <w:t xml:space="preserve">  </w:t>
      </w:r>
      <w:r w:rsidR="00DC4E0C">
        <w:rPr>
          <w:noProof/>
          <w:lang w:eastAsia="en-AU"/>
        </w:rPr>
        <w:drawing>
          <wp:inline distT="0" distB="0" distL="0" distR="0">
            <wp:extent cx="3590925" cy="280794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99651" cy="2814764"/>
                    </a:xfrm>
                    <a:prstGeom prst="rect">
                      <a:avLst/>
                    </a:prstGeom>
                    <a:noFill/>
                    <a:ln>
                      <a:noFill/>
                    </a:ln>
                  </pic:spPr>
                </pic:pic>
              </a:graphicData>
            </a:graphic>
          </wp:inline>
        </w:drawing>
      </w:r>
    </w:p>
    <w:p w:rsidR="00FE69BB" w:rsidRDefault="00FE69BB"/>
    <w:p w:rsidR="00FE69BB" w:rsidRPr="00650ECA" w:rsidRDefault="00FE69BB" w:rsidP="00650ECA">
      <w:pPr>
        <w:jc w:val="center"/>
        <w:rPr>
          <w:rFonts w:ascii="Bookman Old Style" w:hAnsi="Bookman Old Style"/>
          <w:b/>
          <w:sz w:val="48"/>
          <w:szCs w:val="48"/>
        </w:rPr>
      </w:pPr>
      <w:r w:rsidRPr="00650ECA">
        <w:rPr>
          <w:rFonts w:ascii="Bookman Old Style" w:hAnsi="Bookman Old Style"/>
          <w:b/>
          <w:sz w:val="48"/>
          <w:szCs w:val="48"/>
        </w:rPr>
        <w:t xml:space="preserve">TESSA IS IN FOSTER CARE IN </w:t>
      </w:r>
      <w:r w:rsidR="00DC4E0C">
        <w:rPr>
          <w:rFonts w:ascii="Bookman Old Style" w:hAnsi="Bookman Old Style"/>
          <w:b/>
          <w:sz w:val="48"/>
          <w:szCs w:val="48"/>
        </w:rPr>
        <w:t>NSW</w:t>
      </w:r>
    </w:p>
    <w:p w:rsidR="00FE69BB" w:rsidRDefault="00FE69BB" w:rsidP="009C4630">
      <w:pPr>
        <w:rPr>
          <w:rFonts w:ascii="Bookman Old Style" w:hAnsi="Bookman Old Style"/>
        </w:rPr>
      </w:pPr>
    </w:p>
    <w:p w:rsidR="00DC4E0C" w:rsidRDefault="00DC4E0C" w:rsidP="00DC4E0C">
      <w:r>
        <w:t xml:space="preserve">Tessa is a one year old </w:t>
      </w:r>
      <w:proofErr w:type="spellStart"/>
      <w:proofErr w:type="gramStart"/>
      <w:r>
        <w:t>goldie</w:t>
      </w:r>
      <w:proofErr w:type="spellEnd"/>
      <w:proofErr w:type="gramEnd"/>
      <w:r>
        <w:t xml:space="preserve"> girl with a medium build. Tessa has received little training and is a strong-willed, dominant dog. Tessa is house trained and can use a dog door but she is very active indoors and likes to chew carpets, shoes and items she steals off benches and tables such as spectacles, remote controls, food, letters and clothing. At dinner time </w:t>
      </w:r>
      <w:r w:rsidRPr="009C4630">
        <w:t xml:space="preserve">Tessa </w:t>
      </w:r>
      <w:r>
        <w:t>has</w:t>
      </w:r>
      <w:r w:rsidRPr="009C4630">
        <w:t xml:space="preserve"> learnt to sit and wait until given permission to eat</w:t>
      </w:r>
      <w:r>
        <w:t>, but she bolts her food down and she has to be fed separately from the other dogs or she will steal their food</w:t>
      </w:r>
      <w:r w:rsidR="00D83E71">
        <w:t xml:space="preserve"> when she has finished hers</w:t>
      </w:r>
      <w:r w:rsidRPr="009C4630">
        <w:t xml:space="preserve">. </w:t>
      </w:r>
    </w:p>
    <w:p w:rsidR="00DC4E0C" w:rsidRPr="003C11C3" w:rsidRDefault="00DC4E0C" w:rsidP="00DC4E0C">
      <w:pPr>
        <w:rPr>
          <w:sz w:val="18"/>
          <w:szCs w:val="18"/>
        </w:rPr>
      </w:pPr>
    </w:p>
    <w:p w:rsidR="00DC4E0C" w:rsidRDefault="00DC4E0C" w:rsidP="00DC4E0C">
      <w:r>
        <w:t xml:space="preserve">Outside Tessa likes digging in the garden and chewing up plants and garden pots. She breaks branches off fruit trees to eat the fruit and looks for any weak spots in the fence so she can get out of the yard. </w:t>
      </w:r>
      <w:r w:rsidRPr="009C4630">
        <w:t>Tessa is not a problem barker</w:t>
      </w:r>
      <w:r>
        <w:t xml:space="preserve">. Tessa also </w:t>
      </w:r>
      <w:r w:rsidRPr="009C4630">
        <w:t xml:space="preserve">travels well in the car. When Tessa goes for a walk she pulls hard on the lead and </w:t>
      </w:r>
      <w:r>
        <w:t>also jerks the lead suddenly in her attempts to break free. While Tessa has a good recall in her foster carer’s yard, out on walks her recall is not reliable because she is more interested in searching for things to eat or looking for things to chase. Given the opportunity Tessa will go under or through fences to chase stock and wildlife so she will not suit living in a rural area.</w:t>
      </w:r>
    </w:p>
    <w:p w:rsidR="00DC4E0C" w:rsidRPr="003C11C3" w:rsidRDefault="00DC4E0C" w:rsidP="00DC4E0C">
      <w:pPr>
        <w:rPr>
          <w:sz w:val="18"/>
          <w:szCs w:val="18"/>
        </w:rPr>
      </w:pPr>
    </w:p>
    <w:p w:rsidR="00DC4E0C" w:rsidRDefault="00DC4E0C" w:rsidP="00DC4E0C">
      <w:r>
        <w:t>Tessa is a dog who needs a lot of exercise. S</w:t>
      </w:r>
      <w:r w:rsidRPr="009C4630">
        <w:t>o an owner with the time to take Tessa for long walks would suit her best.</w:t>
      </w:r>
      <w:r>
        <w:t xml:space="preserve"> She would also like a home with another young playful dog that is resilient enough to cope with her bolshy personality and rough playing style. </w:t>
      </w:r>
      <w:r w:rsidR="00D83E71">
        <w:t>Tessa would not suit living with a soft-natured or timid dog or a small dog or a cat.</w:t>
      </w:r>
    </w:p>
    <w:p w:rsidR="00DC4E0C" w:rsidRPr="003C11C3" w:rsidRDefault="00DC4E0C" w:rsidP="00DC4E0C">
      <w:pPr>
        <w:rPr>
          <w:sz w:val="18"/>
          <w:szCs w:val="18"/>
        </w:rPr>
      </w:pPr>
    </w:p>
    <w:p w:rsidR="00DC4E0C" w:rsidRDefault="00DC4E0C" w:rsidP="00DC4E0C">
      <w:r>
        <w:t xml:space="preserve">Although Tessa has not bitten anyone, when she first came to GRR she would often steal food and would snap and snarl if her foster carer tried to take the food back. With AB training this behaviour has mostly stopped but a new owner would need to have the strength of character and experience to cope with this behaviour should it recur. Tessa will definitely not suit a home with children under 14 years old. </w:t>
      </w:r>
    </w:p>
    <w:p w:rsidR="00D83E71" w:rsidRPr="003C11C3" w:rsidRDefault="00D83E71" w:rsidP="00DC4E0C">
      <w:pPr>
        <w:rPr>
          <w:sz w:val="18"/>
          <w:szCs w:val="18"/>
        </w:rPr>
      </w:pPr>
    </w:p>
    <w:p w:rsidR="00D83E71" w:rsidRPr="009C4630" w:rsidRDefault="00D83E71" w:rsidP="00DC4E0C">
      <w:r>
        <w:t xml:space="preserve">On the plus side, Tessa is a very affectionate </w:t>
      </w:r>
      <w:proofErr w:type="spellStart"/>
      <w:proofErr w:type="gramStart"/>
      <w:r>
        <w:t>goldie</w:t>
      </w:r>
      <w:proofErr w:type="spellEnd"/>
      <w:proofErr w:type="gramEnd"/>
      <w:r>
        <w:t xml:space="preserve"> girl with lots of love to give the right owner. She is full of the joys of life and has a twinkle in her eye and happy golden smile on her face most of the time  </w:t>
      </w:r>
    </w:p>
    <w:p w:rsidR="00DC4E0C" w:rsidRPr="003C11C3" w:rsidRDefault="00DC4E0C" w:rsidP="009C4630">
      <w:pPr>
        <w:rPr>
          <w:sz w:val="18"/>
          <w:szCs w:val="18"/>
        </w:rPr>
      </w:pPr>
    </w:p>
    <w:p w:rsidR="00FE69BB" w:rsidRPr="00D83E71" w:rsidRDefault="00FE69BB" w:rsidP="00526B78">
      <w:r w:rsidRPr="00D83E71">
        <w:t xml:space="preserve">Tessa </w:t>
      </w:r>
      <w:proofErr w:type="gramStart"/>
      <w:r w:rsidRPr="00D83E71">
        <w:t>comes</w:t>
      </w:r>
      <w:proofErr w:type="gramEnd"/>
      <w:r w:rsidRPr="00D83E71">
        <w:t xml:space="preserve"> </w:t>
      </w:r>
      <w:proofErr w:type="spellStart"/>
      <w:r w:rsidRPr="00D83E71">
        <w:t>microchipped</w:t>
      </w:r>
      <w:proofErr w:type="spellEnd"/>
      <w:r w:rsidRPr="00D83E71">
        <w:t xml:space="preserve">, </w:t>
      </w:r>
      <w:proofErr w:type="spellStart"/>
      <w:r w:rsidRPr="00D83E71">
        <w:t>desexed</w:t>
      </w:r>
      <w:proofErr w:type="spellEnd"/>
      <w:r w:rsidRPr="00D83E71">
        <w:t xml:space="preserve">, vaccinated, heartworm tested </w:t>
      </w:r>
      <w:r w:rsidR="00D83E71">
        <w:t>&amp;</w:t>
      </w:r>
      <w:bookmarkStart w:id="0" w:name="_GoBack"/>
      <w:bookmarkEnd w:id="0"/>
      <w:r w:rsidRPr="00D83E71">
        <w:t xml:space="preserve"> treated for heart worm, intestinal worms and fleas.</w:t>
      </w:r>
    </w:p>
    <w:p w:rsidR="00FE69BB" w:rsidRPr="003C11C3" w:rsidRDefault="00FE69BB" w:rsidP="00526B78">
      <w:pPr>
        <w:rPr>
          <w:sz w:val="18"/>
          <w:szCs w:val="18"/>
        </w:rPr>
      </w:pPr>
    </w:p>
    <w:p w:rsidR="002E4CD1" w:rsidRPr="00D83E71" w:rsidRDefault="00FE69BB" w:rsidP="002E4CD1">
      <w:r w:rsidRPr="00D83E71">
        <w:t xml:space="preserve">If you would like to open its heart and home to this </w:t>
      </w:r>
      <w:r w:rsidR="00D83E71" w:rsidRPr="00D83E71">
        <w:t>challenging</w:t>
      </w:r>
      <w:r w:rsidRPr="00D83E71">
        <w:t xml:space="preserve"> golden girl please go to the Contact page and complete the questionnaire</w:t>
      </w:r>
      <w:r w:rsidR="00D83E71">
        <w:t xml:space="preserve"> and mail it to</w:t>
      </w:r>
      <w:r w:rsidR="00C57EFD">
        <w:t xml:space="preserve"> eventsnsw@grr.org.au with Tessa</w:t>
      </w:r>
      <w:r w:rsidR="00D83E71">
        <w:t xml:space="preserve"> in the subject line</w:t>
      </w:r>
      <w:r w:rsidRPr="00D83E71">
        <w:t xml:space="preserve">. </w:t>
      </w:r>
      <w:r w:rsidR="00D83E71" w:rsidRPr="00D83E71">
        <w:t>Only applicants who meet the criteria listed on this poster will be considered for adoption. Applicants who do not meet the criteria will not receive a reply.</w:t>
      </w:r>
      <w:r w:rsidR="00D83E71">
        <w:t xml:space="preserve"> If you wish to be considered for other GRR </w:t>
      </w:r>
      <w:proofErr w:type="spellStart"/>
      <w:r w:rsidR="00D83E71">
        <w:t>goldies</w:t>
      </w:r>
      <w:proofErr w:type="spellEnd"/>
      <w:r w:rsidR="00D83E71">
        <w:t xml:space="preserve"> please email a separate completed questionnaire to </w:t>
      </w:r>
      <w:hyperlink r:id="rId6" w:history="1">
        <w:r w:rsidR="00D83E71" w:rsidRPr="000E511A">
          <w:rPr>
            <w:rStyle w:val="Hyperlink"/>
            <w:rFonts w:ascii="Tahoma" w:hAnsi="Tahoma" w:cs="Tahoma"/>
            <w:sz w:val="17"/>
            <w:szCs w:val="17"/>
            <w:shd w:val="clear" w:color="auto" w:fill="F4F4F4"/>
          </w:rPr>
          <w:t>mail@grr.org.au</w:t>
        </w:r>
      </w:hyperlink>
      <w:r w:rsidR="00D83E71">
        <w:rPr>
          <w:rFonts w:ascii="Tahoma" w:hAnsi="Tahoma" w:cs="Tahoma"/>
          <w:color w:val="000000"/>
          <w:sz w:val="17"/>
          <w:szCs w:val="17"/>
          <w:shd w:val="clear" w:color="auto" w:fill="F4F4F4"/>
        </w:rPr>
        <w:t xml:space="preserve">. </w:t>
      </w:r>
    </w:p>
    <w:p w:rsidR="00FE69BB" w:rsidRPr="003C11C3" w:rsidRDefault="00FE69BB" w:rsidP="00526B78">
      <w:pPr>
        <w:rPr>
          <w:sz w:val="18"/>
          <w:szCs w:val="18"/>
        </w:rPr>
      </w:pPr>
    </w:p>
    <w:p w:rsidR="00FE69BB" w:rsidRDefault="00FE69BB">
      <w:r w:rsidRPr="00D83E71">
        <w:t>We look forward to hearing from you.</w:t>
      </w:r>
    </w:p>
    <w:sectPr w:rsidR="00FE69BB" w:rsidSect="00526B78">
      <w:pgSz w:w="11906" w:h="16838"/>
      <w:pgMar w:top="510" w:right="567" w:bottom="510" w:left="45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erpetua Titling MT">
    <w:panose1 w:val="020205020605050208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063F18"/>
    <w:rsid w:val="0005352A"/>
    <w:rsid w:val="00063F18"/>
    <w:rsid w:val="00160D17"/>
    <w:rsid w:val="0018093A"/>
    <w:rsid w:val="002D7C7D"/>
    <w:rsid w:val="002E4CD1"/>
    <w:rsid w:val="003C11C3"/>
    <w:rsid w:val="00417D25"/>
    <w:rsid w:val="004921BF"/>
    <w:rsid w:val="00526B78"/>
    <w:rsid w:val="00535CD9"/>
    <w:rsid w:val="00545020"/>
    <w:rsid w:val="00650ECA"/>
    <w:rsid w:val="006F291D"/>
    <w:rsid w:val="00703FAF"/>
    <w:rsid w:val="0076026A"/>
    <w:rsid w:val="00783D10"/>
    <w:rsid w:val="007B1BAC"/>
    <w:rsid w:val="007B3E58"/>
    <w:rsid w:val="007B72D3"/>
    <w:rsid w:val="007E1B58"/>
    <w:rsid w:val="008469A5"/>
    <w:rsid w:val="009C4630"/>
    <w:rsid w:val="009C4FA5"/>
    <w:rsid w:val="00AD7D17"/>
    <w:rsid w:val="00B04890"/>
    <w:rsid w:val="00B210AB"/>
    <w:rsid w:val="00C176DE"/>
    <w:rsid w:val="00C57EFD"/>
    <w:rsid w:val="00D83630"/>
    <w:rsid w:val="00D83E71"/>
    <w:rsid w:val="00DA52D4"/>
    <w:rsid w:val="00DC4E0C"/>
    <w:rsid w:val="00E37522"/>
    <w:rsid w:val="00EB0CC8"/>
    <w:rsid w:val="00EF1B56"/>
    <w:rsid w:val="00FD1BBF"/>
    <w:rsid w:val="00FE69BB"/>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AU" w:eastAsia="en-A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7522"/>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C176D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176DE"/>
    <w:rPr>
      <w:rFonts w:ascii="Tahoma" w:hAnsi="Tahoma" w:cs="Tahoma"/>
      <w:sz w:val="16"/>
      <w:szCs w:val="16"/>
    </w:rPr>
  </w:style>
  <w:style w:type="character" w:styleId="Hyperlink">
    <w:name w:val="Hyperlink"/>
    <w:basedOn w:val="DefaultParagraphFont"/>
    <w:uiPriority w:val="99"/>
    <w:unhideWhenUsed/>
    <w:rsid w:val="00D83E71"/>
    <w:rPr>
      <w:color w:val="0000FF" w:themeColor="hyperlink"/>
      <w:u w:val="single"/>
    </w:rPr>
  </w:style>
  <w:style w:type="character" w:customStyle="1" w:styleId="UnresolvedMention">
    <w:name w:val="Unresolved Mention"/>
    <w:basedOn w:val="DefaultParagraphFont"/>
    <w:uiPriority w:val="99"/>
    <w:semiHidden/>
    <w:unhideWhenUsed/>
    <w:rsid w:val="00D83E71"/>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mail@grr.org.au" TargetMode="Externa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446</Words>
  <Characters>2544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Owner</cp:lastModifiedBy>
  <cp:revision>7</cp:revision>
  <dcterms:created xsi:type="dcterms:W3CDTF">2019-02-20T22:12:00Z</dcterms:created>
  <dcterms:modified xsi:type="dcterms:W3CDTF">2019-02-21T03:06:00Z</dcterms:modified>
</cp:coreProperties>
</file>